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4D" w:rsidRDefault="0052344D" w:rsidP="0052344D">
      <w:r>
        <w:t xml:space="preserve">              АДМИНИСТРАЦИЯ МЕДВЕЖИНСКОГО СЕЛЬСКОГО ПОСЕЛЕНИЯ</w:t>
      </w:r>
    </w:p>
    <w:p w:rsidR="0052344D" w:rsidRDefault="0052344D" w:rsidP="0052344D">
      <w:pPr>
        <w:jc w:val="center"/>
        <w:rPr>
          <w:sz w:val="28"/>
          <w:szCs w:val="28"/>
        </w:rPr>
      </w:pPr>
      <w:r>
        <w:t>ИСИЛЬКУЛЬСКОГО МУНИЦИПАЛЬНОГО РАЙОНА ОМСКОЙ ОБЛАСТИ</w:t>
      </w:r>
    </w:p>
    <w:p w:rsidR="0052344D" w:rsidRDefault="0052344D" w:rsidP="0052344D">
      <w:pPr>
        <w:jc w:val="center"/>
        <w:rPr>
          <w:b/>
          <w:sz w:val="32"/>
          <w:szCs w:val="32"/>
        </w:rPr>
      </w:pPr>
    </w:p>
    <w:p w:rsidR="0052344D" w:rsidRDefault="0052344D" w:rsidP="005234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 проект</w:t>
      </w:r>
    </w:p>
    <w:p w:rsidR="0052344D" w:rsidRDefault="0052344D" w:rsidP="0052344D">
      <w:pPr>
        <w:tabs>
          <w:tab w:val="left" w:pos="1880"/>
        </w:tabs>
        <w:jc w:val="center"/>
        <w:rPr>
          <w:sz w:val="28"/>
          <w:szCs w:val="28"/>
        </w:rPr>
      </w:pPr>
    </w:p>
    <w:p w:rsidR="0052344D" w:rsidRDefault="0052344D" w:rsidP="0052344D">
      <w:pPr>
        <w:tabs>
          <w:tab w:val="left" w:pos="1880"/>
        </w:tabs>
        <w:jc w:val="center"/>
        <w:rPr>
          <w:sz w:val="28"/>
          <w:szCs w:val="28"/>
        </w:rPr>
      </w:pPr>
    </w:p>
    <w:p w:rsidR="0052344D" w:rsidRDefault="006F3C32" w:rsidP="0052344D">
      <w:pPr>
        <w:tabs>
          <w:tab w:val="left" w:pos="188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344D">
        <w:rPr>
          <w:sz w:val="28"/>
          <w:szCs w:val="28"/>
        </w:rPr>
        <w:t xml:space="preserve">июля 2024 г.                                                                                    № </w:t>
      </w:r>
    </w:p>
    <w:p w:rsidR="0052344D" w:rsidRPr="006F3C32" w:rsidRDefault="0052344D" w:rsidP="0052344D">
      <w:r w:rsidRPr="006F3C32">
        <w:t xml:space="preserve">   с.</w:t>
      </w:r>
      <w:r w:rsidR="006F3C32">
        <w:t xml:space="preserve"> </w:t>
      </w:r>
      <w:r w:rsidRPr="006F3C32">
        <w:t>Медвежье</w:t>
      </w:r>
    </w:p>
    <w:p w:rsidR="0052344D" w:rsidRDefault="0052344D" w:rsidP="0052344D">
      <w:pPr>
        <w:rPr>
          <w:sz w:val="20"/>
          <w:szCs w:val="20"/>
        </w:rPr>
      </w:pPr>
    </w:p>
    <w:p w:rsidR="0052344D" w:rsidRDefault="0052344D" w:rsidP="0052344D">
      <w:pPr>
        <w:pStyle w:val="ConsPlusTitle"/>
        <w:widowControl/>
        <w:rPr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Медвежинского СП Исилькульского муниципального района Омской области «О реализации отдельных положений статьи 78.</w:t>
      </w:r>
      <w:r w:rsidRPr="0052344D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 </w:t>
      </w:r>
      <w:r w:rsidRPr="0052344D">
        <w:rPr>
          <w:b w:val="0"/>
          <w:sz w:val="24"/>
          <w:szCs w:val="24"/>
        </w:rPr>
        <w:t>Бюджетного кодекса Российской Федерации</w:t>
      </w:r>
      <w:r>
        <w:rPr>
          <w:b w:val="0"/>
          <w:sz w:val="24"/>
          <w:szCs w:val="24"/>
        </w:rPr>
        <w:t>»</w:t>
      </w:r>
    </w:p>
    <w:p w:rsidR="0052344D" w:rsidRDefault="0052344D" w:rsidP="0052344D">
      <w:pPr>
        <w:pStyle w:val="ConsPlusTitle"/>
        <w:widowControl/>
        <w:rPr>
          <w:sz w:val="28"/>
          <w:szCs w:val="28"/>
        </w:rPr>
      </w:pPr>
    </w:p>
    <w:p w:rsidR="0052344D" w:rsidRDefault="0052344D" w:rsidP="0052344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2344D">
        <w:rPr>
          <w:rFonts w:ascii="Arial" w:hAnsi="Arial" w:cs="Arial"/>
        </w:rPr>
        <w:t xml:space="preserve">В соответствии с </w:t>
      </w:r>
      <w:hyperlink r:id="rId4" w:history="1">
        <w:r w:rsidRPr="0052344D">
          <w:rPr>
            <w:rStyle w:val="a3"/>
            <w:rFonts w:ascii="Arial" w:hAnsi="Arial" w:cs="Arial"/>
            <w:color w:val="000000"/>
            <w:u w:val="none"/>
          </w:rPr>
          <w:t>пунктом 1 статьи 78.1</w:t>
        </w:r>
      </w:hyperlink>
      <w:r w:rsidRPr="0052344D">
        <w:rPr>
          <w:rFonts w:ascii="Arial" w:hAnsi="Arial" w:cs="Arial"/>
        </w:rPr>
        <w:t xml:space="preserve"> Бюджетного кодекса Российской Федерации, руководствуясь Уставом Медвежинского сельского поселения Исилькульского муниципального района Омской области, Администрация Медвежинского сельского поселения ПОСТАНОВЛЯЕТ:</w:t>
      </w:r>
    </w:p>
    <w:p w:rsidR="0052344D" w:rsidRDefault="0052344D" w:rsidP="0052344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1.Внести изменения</w:t>
      </w:r>
      <w:r w:rsidRPr="0052344D">
        <w:rPr>
          <w:rFonts w:ascii="Arial" w:hAnsi="Arial" w:cs="Arial"/>
        </w:rPr>
        <w:t xml:space="preserve"> в Постановление администрации Медвежинского СП Исилькульского муниципального района Омской области «О реализации отдельных положений статьи 78</w:t>
      </w:r>
      <w:r>
        <w:rPr>
          <w:b/>
          <w:sz w:val="28"/>
          <w:szCs w:val="28"/>
        </w:rPr>
        <w:t>.</w:t>
      </w:r>
      <w:r w:rsidRPr="0052344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52344D">
        <w:rPr>
          <w:rFonts w:ascii="Arial" w:hAnsi="Arial" w:cs="Arial"/>
        </w:rPr>
        <w:t>Бюджетного кодекса Российской Федерации</w:t>
      </w:r>
      <w:r>
        <w:rPr>
          <w:rFonts w:ascii="Arial" w:hAnsi="Arial" w:cs="Arial"/>
        </w:rPr>
        <w:t>»</w:t>
      </w:r>
    </w:p>
    <w:p w:rsidR="0052344D" w:rsidRDefault="0052344D" w:rsidP="0052344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Дополнить </w:t>
      </w:r>
      <w:proofErr w:type="spellStart"/>
      <w:r>
        <w:rPr>
          <w:rFonts w:ascii="Arial" w:hAnsi="Arial" w:cs="Arial"/>
        </w:rPr>
        <w:t>п.п</w:t>
      </w:r>
      <w:proofErr w:type="spellEnd"/>
      <w:r>
        <w:rPr>
          <w:rFonts w:ascii="Arial" w:hAnsi="Arial" w:cs="Arial"/>
        </w:rPr>
        <w:t>. д п. 4 Порядка абзацем следующего содержания: «в соглашении о предоставлении субсидий должен содержаться план мероприятий по достижению результатов предоставления субсидии».</w:t>
      </w:r>
      <w:bookmarkStart w:id="0" w:name="_GoBack"/>
      <w:bookmarkEnd w:id="0"/>
    </w:p>
    <w:p w:rsidR="00916606" w:rsidRDefault="0052344D" w:rsidP="000931D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3.Дополнить п. 6 </w:t>
      </w:r>
      <w:proofErr w:type="gramStart"/>
      <w:r>
        <w:rPr>
          <w:rFonts w:ascii="Arial" w:hAnsi="Arial" w:cs="Arial"/>
        </w:rPr>
        <w:t>Порядка  абзацем</w:t>
      </w:r>
      <w:proofErr w:type="gramEnd"/>
      <w:r>
        <w:rPr>
          <w:rFonts w:ascii="Arial" w:hAnsi="Arial" w:cs="Arial"/>
        </w:rPr>
        <w:t xml:space="preserve"> следующего содержания: «предоставлять отчетность о реализации плана мероприятий по достижению результатов предоставления субсидии, иных показателей (при их установлении) и отчетности об осуществлении расходов, источником финансового обеспечения которых является субсидия, и право органа-учредителя в соглашении формы представления</w:t>
      </w:r>
      <w:r w:rsidR="006F3C32">
        <w:rPr>
          <w:rFonts w:ascii="Arial" w:hAnsi="Arial" w:cs="Arial"/>
        </w:rPr>
        <w:t xml:space="preserve"> учреждением дополнительной отчетности и сроки их представления».</w:t>
      </w:r>
    </w:p>
    <w:p w:rsidR="000931D5" w:rsidRDefault="000931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4. Постановление вступает в силу со дня его опубликования.</w:t>
      </w:r>
    </w:p>
    <w:p w:rsidR="000931D5" w:rsidRDefault="000931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0931D5" w:rsidRDefault="000931D5">
      <w:pPr>
        <w:rPr>
          <w:rFonts w:ascii="Arial" w:hAnsi="Arial" w:cs="Arial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40DC346" wp14:editId="4F0945A5">
            <wp:simplePos x="0" y="0"/>
            <wp:positionH relativeFrom="page">
              <wp:posOffset>3023235</wp:posOffset>
            </wp:positionH>
            <wp:positionV relativeFrom="paragraph">
              <wp:posOffset>175637</wp:posOffset>
            </wp:positionV>
            <wp:extent cx="1808260" cy="1644015"/>
            <wp:effectExtent l="0" t="0" r="190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l="46348" t="6500"/>
                    <a:stretch/>
                  </pic:blipFill>
                  <pic:spPr bwMode="auto">
                    <a:xfrm>
                      <a:off x="0" y="0"/>
                      <a:ext cx="1808260" cy="1644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>Глава Медвежинского</w:t>
      </w:r>
    </w:p>
    <w:p w:rsidR="000931D5" w:rsidRPr="0052344D" w:rsidRDefault="000931D5">
      <w:pPr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                                                                   С.Т. Сарсенбаев</w:t>
      </w:r>
    </w:p>
    <w:sectPr w:rsidR="000931D5" w:rsidRPr="0052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BD"/>
    <w:rsid w:val="000931D5"/>
    <w:rsid w:val="0052344D"/>
    <w:rsid w:val="006F3C32"/>
    <w:rsid w:val="00916606"/>
    <w:rsid w:val="009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EA04"/>
  <w15:chartTrackingRefBased/>
  <w15:docId w15:val="{9A10FFF6-06B6-4A31-8816-32F094A2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23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23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E7B92E0DFDFBA79E5521250F990C30EE5E16F72930ACF04F46605A9E727EF9491240C8F0E0BCW8x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2024-07-17T08:57:00Z</dcterms:created>
  <dcterms:modified xsi:type="dcterms:W3CDTF">2024-07-17T09:14:00Z</dcterms:modified>
</cp:coreProperties>
</file>