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759" w:rsidRPr="00973759" w:rsidRDefault="00973759" w:rsidP="00973759">
      <w:pPr>
        <w:jc w:val="right"/>
        <w:rPr>
          <w:lang w:val="ru-RU"/>
        </w:rPr>
      </w:pPr>
      <w:r w:rsidRPr="00973759">
        <w:rPr>
          <w:lang w:val="ru-RU"/>
        </w:rPr>
        <w:t xml:space="preserve">Приложение </w:t>
      </w:r>
      <w:r>
        <w:rPr>
          <w:lang w:val="ru-RU"/>
        </w:rPr>
        <w:t>4</w:t>
      </w:r>
      <w:r w:rsidRPr="00973759">
        <w:rPr>
          <w:lang w:val="ru-RU"/>
        </w:rPr>
        <w:t xml:space="preserve"> </w:t>
      </w:r>
    </w:p>
    <w:p w:rsidR="00973759" w:rsidRPr="00973759" w:rsidRDefault="00973759" w:rsidP="00973759">
      <w:pPr>
        <w:jc w:val="right"/>
        <w:rPr>
          <w:lang w:val="ru-RU"/>
        </w:rPr>
      </w:pPr>
      <w:r w:rsidRPr="00973759">
        <w:rPr>
          <w:lang w:val="ru-RU"/>
        </w:rPr>
        <w:t xml:space="preserve">к методике распределения иных межбюджетных трансфертов </w:t>
      </w:r>
    </w:p>
    <w:p w:rsidR="00973759" w:rsidRPr="00973759" w:rsidRDefault="00973759" w:rsidP="00973759">
      <w:pPr>
        <w:jc w:val="right"/>
        <w:rPr>
          <w:lang w:val="ru-RU"/>
        </w:rPr>
      </w:pPr>
      <w:r w:rsidRPr="00973759">
        <w:rPr>
          <w:lang w:val="ru-RU"/>
        </w:rPr>
        <w:t xml:space="preserve">бюджету </w:t>
      </w:r>
      <w:proofErr w:type="spellStart"/>
      <w:r w:rsidRPr="00973759">
        <w:rPr>
          <w:lang w:val="ru-RU"/>
        </w:rPr>
        <w:t>Исилькульского</w:t>
      </w:r>
      <w:proofErr w:type="spellEnd"/>
      <w:r w:rsidRPr="00973759">
        <w:rPr>
          <w:lang w:val="ru-RU"/>
        </w:rPr>
        <w:t xml:space="preserve"> муниципального района </w:t>
      </w:r>
    </w:p>
    <w:p w:rsidR="00973759" w:rsidRPr="00973759" w:rsidRDefault="00973759" w:rsidP="00973759">
      <w:pPr>
        <w:jc w:val="right"/>
        <w:rPr>
          <w:lang w:val="ru-RU"/>
        </w:rPr>
      </w:pPr>
      <w:r w:rsidRPr="00973759">
        <w:rPr>
          <w:lang w:val="ru-RU"/>
        </w:rPr>
        <w:t>на  2024 год и на плановый период 2025 и 2026 годов</w:t>
      </w:r>
    </w:p>
    <w:p w:rsidR="002433D4" w:rsidRDefault="002433D4" w:rsidP="002433D4">
      <w:pPr>
        <w:pStyle w:val="ConsPlusNormal"/>
        <w:jc w:val="center"/>
        <w:rPr>
          <w:sz w:val="28"/>
          <w:szCs w:val="28"/>
        </w:rPr>
      </w:pPr>
    </w:p>
    <w:p w:rsidR="002433D4" w:rsidRDefault="002433D4" w:rsidP="002433D4">
      <w:pPr>
        <w:pStyle w:val="ConsPlusNormal"/>
        <w:jc w:val="center"/>
        <w:rPr>
          <w:sz w:val="28"/>
          <w:szCs w:val="28"/>
        </w:rPr>
      </w:pPr>
    </w:p>
    <w:p w:rsidR="002433D4" w:rsidRPr="00973759" w:rsidRDefault="002433D4" w:rsidP="002433D4">
      <w:pPr>
        <w:pStyle w:val="ConsPlusNormal"/>
        <w:jc w:val="center"/>
      </w:pPr>
      <w:r w:rsidRPr="00973759">
        <w:t>РАСЧЕТ</w:t>
      </w:r>
    </w:p>
    <w:p w:rsidR="002433D4" w:rsidRPr="00973759" w:rsidRDefault="002433D4" w:rsidP="002433D4">
      <w:pPr>
        <w:pStyle w:val="ConsPlusNormal"/>
        <w:jc w:val="center"/>
      </w:pPr>
      <w:r w:rsidRPr="00973759">
        <w:t>иных межбюджетных трансфертов на выполнение части полномочий по созданию условий для организации досуга и обеспечения жителей поселени</w:t>
      </w:r>
      <w:r w:rsidR="00901CE2" w:rsidRPr="00973759">
        <w:t>я</w:t>
      </w:r>
      <w:r w:rsidRPr="00973759">
        <w:t xml:space="preserve"> услугами организаций культуры на </w:t>
      </w:r>
      <w:r w:rsidR="0039118B" w:rsidRPr="00973759">
        <w:t>202</w:t>
      </w:r>
      <w:r w:rsidR="00973759">
        <w:t>4</w:t>
      </w:r>
      <w:r w:rsidRPr="00973759">
        <w:t xml:space="preserve"> год и на плановый период </w:t>
      </w:r>
      <w:r w:rsidR="0039118B" w:rsidRPr="00973759">
        <w:t>202</w:t>
      </w:r>
      <w:r w:rsidR="00973759">
        <w:t>5</w:t>
      </w:r>
      <w:r w:rsidRPr="00973759">
        <w:t xml:space="preserve"> и </w:t>
      </w:r>
      <w:r w:rsidR="0039118B" w:rsidRPr="00973759">
        <w:t>202</w:t>
      </w:r>
      <w:r w:rsidR="00973759">
        <w:t>6</w:t>
      </w:r>
      <w:r w:rsidRPr="00973759">
        <w:t xml:space="preserve"> годов.</w:t>
      </w:r>
    </w:p>
    <w:p w:rsidR="00AF080D" w:rsidRDefault="00AF080D" w:rsidP="00AF080D">
      <w:pPr>
        <w:pStyle w:val="ConsPlusNormal"/>
        <w:ind w:firstLine="0"/>
        <w:rPr>
          <w:sz w:val="28"/>
          <w:szCs w:val="28"/>
        </w:rPr>
      </w:pPr>
    </w:p>
    <w:p w:rsidR="00AF080D" w:rsidRPr="00973759" w:rsidRDefault="00AF080D" w:rsidP="00AF080D">
      <w:pPr>
        <w:pStyle w:val="ConsPlusNormal"/>
        <w:ind w:firstLine="0"/>
      </w:pPr>
      <w:proofErr w:type="spellStart"/>
      <w:r w:rsidRPr="00973759">
        <w:t>МБТк</w:t>
      </w:r>
      <w:proofErr w:type="spellEnd"/>
      <w:r w:rsidRPr="00973759">
        <w:t xml:space="preserve"> = (ФОТ * </w:t>
      </w:r>
      <w:r w:rsidR="00B93A62">
        <w:t>35</w:t>
      </w:r>
      <w:r w:rsidR="006C3E8C" w:rsidRPr="00973759">
        <w:t xml:space="preserve"> </w:t>
      </w:r>
      <w:r w:rsidRPr="00973759">
        <w:t>%) + 30,2%</w:t>
      </w:r>
    </w:p>
    <w:p w:rsidR="00AF080D" w:rsidRPr="00973759" w:rsidRDefault="00AF080D" w:rsidP="00AF080D">
      <w:pPr>
        <w:pStyle w:val="ConsPlusNormal"/>
        <w:ind w:firstLine="0"/>
      </w:pPr>
      <w:r w:rsidRPr="00973759">
        <w:t>ФОТ =</w:t>
      </w:r>
      <w:proofErr w:type="spellStart"/>
      <w:r w:rsidRPr="00973759">
        <w:t>Ссч</w:t>
      </w:r>
      <w:proofErr w:type="spellEnd"/>
      <w:r w:rsidRPr="00973759">
        <w:t>*</w:t>
      </w:r>
      <w:proofErr w:type="spellStart"/>
      <w:r w:rsidRPr="00973759">
        <w:t>ЗПс</w:t>
      </w:r>
      <w:proofErr w:type="spellEnd"/>
      <w:r w:rsidRPr="00973759">
        <w:t>*12 мес.</w:t>
      </w:r>
      <w:bookmarkStart w:id="0" w:name="_GoBack"/>
      <w:bookmarkEnd w:id="0"/>
    </w:p>
    <w:p w:rsidR="00AF080D" w:rsidRPr="00973759" w:rsidRDefault="00AF080D" w:rsidP="00AF080D">
      <w:pPr>
        <w:pStyle w:val="ConsPlusNormal"/>
        <w:ind w:firstLine="0"/>
      </w:pPr>
      <w:r w:rsidRPr="00973759">
        <w:t>ФОТ =</w:t>
      </w:r>
      <w:r w:rsidR="00B23015">
        <w:t xml:space="preserve">3,5 </w:t>
      </w:r>
      <w:r w:rsidRPr="00973759">
        <w:t>*</w:t>
      </w:r>
      <w:r w:rsidR="00B23015">
        <w:t xml:space="preserve"> </w:t>
      </w:r>
      <w:r w:rsidR="003A5782" w:rsidRPr="00973759">
        <w:t>2</w:t>
      </w:r>
      <w:r w:rsidR="00B23015">
        <w:t xml:space="preserve">9 244,00 </w:t>
      </w:r>
      <w:r w:rsidRPr="00973759">
        <w:t>*</w:t>
      </w:r>
      <w:r w:rsidR="00B23015">
        <w:t xml:space="preserve"> </w:t>
      </w:r>
      <w:r w:rsidRPr="00973759">
        <w:t>12 =</w:t>
      </w:r>
      <w:r w:rsidR="00B23015">
        <w:t xml:space="preserve"> 1 228 248,00</w:t>
      </w:r>
      <w:r w:rsidRPr="00973759">
        <w:t xml:space="preserve"> рублей</w:t>
      </w:r>
    </w:p>
    <w:p w:rsidR="00CF1CD8" w:rsidRPr="00973759" w:rsidRDefault="00CF1CD8" w:rsidP="00CF1CD8">
      <w:pPr>
        <w:pStyle w:val="2"/>
        <w:spacing w:after="0" w:line="240" w:lineRule="auto"/>
        <w:rPr>
          <w:lang w:val="ru-RU"/>
        </w:rPr>
      </w:pPr>
      <w:proofErr w:type="spellStart"/>
      <w:r w:rsidRPr="00973759">
        <w:rPr>
          <w:lang w:val="ru-RU"/>
        </w:rPr>
        <w:t>МБТк</w:t>
      </w:r>
      <w:proofErr w:type="spellEnd"/>
      <w:r w:rsidRPr="00973759">
        <w:rPr>
          <w:lang w:val="ru-RU"/>
        </w:rPr>
        <w:t>= (</w:t>
      </w:r>
      <w:r w:rsidR="00B23015">
        <w:rPr>
          <w:lang w:val="ru-RU"/>
        </w:rPr>
        <w:t>1 228 248,00</w:t>
      </w:r>
      <w:r w:rsidR="006C3E8C" w:rsidRPr="00973759">
        <w:rPr>
          <w:lang w:val="ru-RU"/>
        </w:rPr>
        <w:t xml:space="preserve"> </w:t>
      </w:r>
      <w:r w:rsidRPr="00973759">
        <w:rPr>
          <w:lang w:val="ru-RU"/>
        </w:rPr>
        <w:t xml:space="preserve">х </w:t>
      </w:r>
      <w:r w:rsidR="00EC023D">
        <w:rPr>
          <w:lang w:val="ru-RU"/>
        </w:rPr>
        <w:t>35</w:t>
      </w:r>
      <w:r w:rsidRPr="00973759">
        <w:rPr>
          <w:lang w:val="ru-RU"/>
        </w:rPr>
        <w:t xml:space="preserve">%) </w:t>
      </w:r>
      <w:r w:rsidR="0047798D" w:rsidRPr="00B23015">
        <w:rPr>
          <w:lang w:val="ru-RU"/>
        </w:rPr>
        <w:t>+ 30,2%</w:t>
      </w:r>
      <w:r w:rsidR="00EC023D">
        <w:rPr>
          <w:lang w:val="ru-RU"/>
        </w:rPr>
        <w:t xml:space="preserve"> </w:t>
      </w:r>
      <w:r w:rsidRPr="00973759">
        <w:rPr>
          <w:lang w:val="ru-RU"/>
        </w:rPr>
        <w:t>=</w:t>
      </w:r>
      <w:r w:rsidR="006C3E8C" w:rsidRPr="00973759">
        <w:rPr>
          <w:lang w:val="ru-RU"/>
        </w:rPr>
        <w:t xml:space="preserve"> </w:t>
      </w:r>
      <w:r w:rsidR="00EC023D">
        <w:rPr>
          <w:lang w:val="ru-RU"/>
        </w:rPr>
        <w:t>559</w:t>
      </w:r>
      <w:r w:rsidR="00B93A62">
        <w:rPr>
          <w:lang w:val="ru-RU"/>
        </w:rPr>
        <w:t xml:space="preserve"> </w:t>
      </w:r>
      <w:r w:rsidR="00EC023D">
        <w:rPr>
          <w:lang w:val="ru-RU"/>
        </w:rPr>
        <w:t>712,61</w:t>
      </w:r>
      <w:r w:rsidR="003A5782" w:rsidRPr="00973759">
        <w:rPr>
          <w:lang w:val="ru-RU"/>
        </w:rPr>
        <w:t xml:space="preserve"> </w:t>
      </w:r>
      <w:r w:rsidRPr="00973759">
        <w:rPr>
          <w:lang w:val="ru-RU"/>
        </w:rPr>
        <w:t>рублей</w:t>
      </w:r>
    </w:p>
    <w:p w:rsidR="00CF1CD8" w:rsidRPr="00973759" w:rsidRDefault="00CF1CD8" w:rsidP="00CF1CD8">
      <w:pPr>
        <w:pStyle w:val="2"/>
        <w:spacing w:after="0" w:line="240" w:lineRule="auto"/>
        <w:ind w:firstLine="720"/>
        <w:jc w:val="center"/>
        <w:rPr>
          <w:lang w:val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9"/>
        <w:gridCol w:w="1505"/>
        <w:gridCol w:w="1514"/>
        <w:gridCol w:w="1560"/>
        <w:gridCol w:w="1560"/>
        <w:gridCol w:w="1701"/>
      </w:tblGrid>
      <w:tr w:rsidR="004D5D28" w:rsidRPr="00B93A62" w:rsidTr="004D5D28">
        <w:trPr>
          <w:trHeight w:val="536"/>
        </w:trPr>
        <w:tc>
          <w:tcPr>
            <w:tcW w:w="2049" w:type="dxa"/>
            <w:vMerge w:val="restart"/>
            <w:shd w:val="clear" w:color="auto" w:fill="auto"/>
          </w:tcPr>
          <w:p w:rsidR="004D5D28" w:rsidRPr="00973759" w:rsidRDefault="004D5D28" w:rsidP="004D5D28">
            <w:pPr>
              <w:pStyle w:val="2"/>
              <w:spacing w:after="0" w:line="240" w:lineRule="auto"/>
              <w:jc w:val="center"/>
              <w:rPr>
                <w:lang w:val="ru-RU"/>
              </w:rPr>
            </w:pPr>
            <w:r w:rsidRPr="00973759">
              <w:rPr>
                <w:lang w:val="ru-RU"/>
              </w:rPr>
              <w:t>Фонд оплаты труда согласно штатного расписания по клубной и библиотечной системе, рублей, (ФОТ)</w:t>
            </w:r>
          </w:p>
        </w:tc>
        <w:tc>
          <w:tcPr>
            <w:tcW w:w="1505" w:type="dxa"/>
            <w:vMerge w:val="restart"/>
            <w:shd w:val="clear" w:color="auto" w:fill="auto"/>
          </w:tcPr>
          <w:p w:rsidR="004D5D28" w:rsidRPr="00973759" w:rsidRDefault="004D5D28" w:rsidP="004D5D28">
            <w:pPr>
              <w:pStyle w:val="2"/>
              <w:spacing w:after="0" w:line="240" w:lineRule="auto"/>
              <w:jc w:val="center"/>
              <w:rPr>
                <w:lang w:val="ru-RU"/>
              </w:rPr>
            </w:pPr>
            <w:r w:rsidRPr="00973759">
              <w:rPr>
                <w:lang w:val="ru-RU"/>
              </w:rPr>
              <w:t>КОСГУ 213 (30,2%) рублей</w:t>
            </w:r>
          </w:p>
        </w:tc>
        <w:tc>
          <w:tcPr>
            <w:tcW w:w="1514" w:type="dxa"/>
            <w:vMerge w:val="restart"/>
            <w:shd w:val="clear" w:color="auto" w:fill="auto"/>
          </w:tcPr>
          <w:p w:rsidR="004D5D28" w:rsidRPr="00973759" w:rsidRDefault="004D5D28" w:rsidP="00CF1CD8">
            <w:pPr>
              <w:pStyle w:val="2"/>
              <w:spacing w:after="0" w:line="240" w:lineRule="auto"/>
              <w:jc w:val="center"/>
              <w:rPr>
                <w:lang w:val="ru-RU"/>
              </w:rPr>
            </w:pPr>
            <w:r w:rsidRPr="00973759">
              <w:rPr>
                <w:lang w:val="ru-RU"/>
              </w:rPr>
              <w:t xml:space="preserve">Доля </w:t>
            </w:r>
            <w:proofErr w:type="spellStart"/>
            <w:r w:rsidRPr="00973759">
              <w:rPr>
                <w:lang w:val="ru-RU"/>
              </w:rPr>
              <w:t>софинанси-рования</w:t>
            </w:r>
            <w:proofErr w:type="spellEnd"/>
          </w:p>
          <w:p w:rsidR="004D5D28" w:rsidRPr="00973759" w:rsidRDefault="004D5D28" w:rsidP="004D5D28">
            <w:pPr>
              <w:pStyle w:val="2"/>
              <w:spacing w:after="0" w:line="240" w:lineRule="auto"/>
              <w:jc w:val="center"/>
              <w:rPr>
                <w:lang w:val="ru-RU"/>
              </w:rPr>
            </w:pPr>
            <w:r w:rsidRPr="00973759">
              <w:rPr>
                <w:lang w:val="ru-RU"/>
              </w:rPr>
              <w:t xml:space="preserve">поселения </w:t>
            </w:r>
          </w:p>
        </w:tc>
        <w:tc>
          <w:tcPr>
            <w:tcW w:w="4821" w:type="dxa"/>
            <w:gridSpan w:val="3"/>
            <w:shd w:val="clear" w:color="auto" w:fill="auto"/>
          </w:tcPr>
          <w:p w:rsidR="004D5D28" w:rsidRPr="00973759" w:rsidRDefault="00B23015" w:rsidP="00CF1CD8">
            <w:pPr>
              <w:pStyle w:val="2"/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Сумма иных </w:t>
            </w:r>
            <w:r w:rsidR="004D5D28" w:rsidRPr="00973759">
              <w:rPr>
                <w:lang w:val="ru-RU"/>
              </w:rPr>
              <w:t>межбюджетных трансфертов, рублей</w:t>
            </w:r>
          </w:p>
        </w:tc>
      </w:tr>
      <w:tr w:rsidR="004D5D28" w:rsidRPr="00973759" w:rsidTr="00B23015">
        <w:trPr>
          <w:trHeight w:val="1252"/>
        </w:trPr>
        <w:tc>
          <w:tcPr>
            <w:tcW w:w="204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D5D28" w:rsidRPr="00973759" w:rsidRDefault="004D5D28" w:rsidP="00CF1CD8">
            <w:pPr>
              <w:pStyle w:val="2"/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505" w:type="dxa"/>
            <w:vMerge/>
            <w:shd w:val="clear" w:color="auto" w:fill="auto"/>
          </w:tcPr>
          <w:p w:rsidR="004D5D28" w:rsidRPr="00973759" w:rsidRDefault="004D5D28" w:rsidP="00CF1CD8">
            <w:pPr>
              <w:pStyle w:val="2"/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514" w:type="dxa"/>
            <w:vMerge/>
            <w:shd w:val="clear" w:color="auto" w:fill="auto"/>
          </w:tcPr>
          <w:p w:rsidR="004D5D28" w:rsidRPr="00973759" w:rsidRDefault="004D5D28" w:rsidP="00CF1CD8">
            <w:pPr>
              <w:pStyle w:val="2"/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4D5D28" w:rsidRPr="00973759" w:rsidRDefault="004D5D28" w:rsidP="00EC023D">
            <w:pPr>
              <w:pStyle w:val="2"/>
              <w:jc w:val="center"/>
              <w:rPr>
                <w:lang w:val="ru-RU"/>
              </w:rPr>
            </w:pPr>
            <w:r w:rsidRPr="00973759">
              <w:rPr>
                <w:lang w:val="ru-RU"/>
              </w:rPr>
              <w:t>202</w:t>
            </w:r>
            <w:r w:rsidR="00EC023D">
              <w:rPr>
                <w:lang w:val="ru-RU"/>
              </w:rPr>
              <w:t>4</w:t>
            </w:r>
            <w:r w:rsidRPr="00973759">
              <w:rPr>
                <w:lang w:val="ru-RU"/>
              </w:rPr>
              <w:t xml:space="preserve"> год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D5D28" w:rsidRPr="00973759" w:rsidRDefault="004D5D28" w:rsidP="00EC023D">
            <w:pPr>
              <w:pStyle w:val="2"/>
              <w:jc w:val="center"/>
              <w:rPr>
                <w:lang w:val="ru-RU"/>
              </w:rPr>
            </w:pPr>
            <w:r w:rsidRPr="00973759">
              <w:rPr>
                <w:lang w:val="ru-RU"/>
              </w:rPr>
              <w:t>202</w:t>
            </w:r>
            <w:r w:rsidR="00EC023D">
              <w:rPr>
                <w:lang w:val="ru-RU"/>
              </w:rPr>
              <w:t>5</w:t>
            </w:r>
            <w:r w:rsidRPr="00973759">
              <w:rPr>
                <w:lang w:val="ru-RU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D5D28" w:rsidRPr="00973759" w:rsidRDefault="004D5D28" w:rsidP="00EC023D">
            <w:pPr>
              <w:pStyle w:val="2"/>
              <w:jc w:val="center"/>
              <w:rPr>
                <w:lang w:val="ru-RU"/>
              </w:rPr>
            </w:pPr>
            <w:r w:rsidRPr="00973759">
              <w:rPr>
                <w:lang w:val="ru-RU"/>
              </w:rPr>
              <w:t>202</w:t>
            </w:r>
            <w:r w:rsidR="00EC023D">
              <w:rPr>
                <w:lang w:val="ru-RU"/>
              </w:rPr>
              <w:t>6</w:t>
            </w:r>
            <w:r w:rsidRPr="00973759">
              <w:rPr>
                <w:lang w:val="ru-RU"/>
              </w:rPr>
              <w:t xml:space="preserve"> год</w:t>
            </w:r>
          </w:p>
        </w:tc>
      </w:tr>
      <w:tr w:rsidR="004D5D28" w:rsidRPr="00973759" w:rsidTr="00B23015">
        <w:trPr>
          <w:trHeight w:val="169"/>
        </w:trPr>
        <w:tc>
          <w:tcPr>
            <w:tcW w:w="2049" w:type="dxa"/>
            <w:tcBorders>
              <w:top w:val="single" w:sz="4" w:space="0" w:color="auto"/>
            </w:tcBorders>
            <w:shd w:val="clear" w:color="auto" w:fill="auto"/>
          </w:tcPr>
          <w:p w:rsidR="004D5D28" w:rsidRPr="004D5D28" w:rsidRDefault="004D5D28" w:rsidP="00CF1CD8">
            <w:pPr>
              <w:pStyle w:val="2"/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bookmarkStart w:id="1" w:name="_Hlk497853333"/>
            <w:r w:rsidRPr="004D5D28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505" w:type="dxa"/>
            <w:shd w:val="clear" w:color="auto" w:fill="auto"/>
          </w:tcPr>
          <w:p w:rsidR="004D5D28" w:rsidRPr="004D5D28" w:rsidRDefault="004D5D28" w:rsidP="00CF1CD8">
            <w:pPr>
              <w:pStyle w:val="2"/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4D5D28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514" w:type="dxa"/>
            <w:shd w:val="clear" w:color="auto" w:fill="auto"/>
          </w:tcPr>
          <w:p w:rsidR="004D5D28" w:rsidRPr="004D5D28" w:rsidRDefault="004D5D28" w:rsidP="00CF1CD8">
            <w:pPr>
              <w:pStyle w:val="2"/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4D5D28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4D5D28" w:rsidRPr="004D5D28" w:rsidRDefault="004D5D28" w:rsidP="00CF1CD8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4D5D28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4D5D28" w:rsidRPr="004D5D28" w:rsidRDefault="004D5D28" w:rsidP="00CF1CD8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4D5D28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4D5D28" w:rsidRPr="004D5D28" w:rsidRDefault="004D5D28" w:rsidP="00CF1CD8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4D5D28">
              <w:rPr>
                <w:sz w:val="20"/>
                <w:szCs w:val="20"/>
                <w:lang w:val="ru-RU"/>
              </w:rPr>
              <w:t>6</w:t>
            </w:r>
          </w:p>
        </w:tc>
      </w:tr>
      <w:tr w:rsidR="00EC023D" w:rsidRPr="00973759" w:rsidTr="00EC023D">
        <w:trPr>
          <w:trHeight w:val="433"/>
        </w:trPr>
        <w:tc>
          <w:tcPr>
            <w:tcW w:w="2049" w:type="dxa"/>
            <w:shd w:val="clear" w:color="auto" w:fill="auto"/>
            <w:vAlign w:val="center"/>
          </w:tcPr>
          <w:p w:rsidR="00EC023D" w:rsidRPr="00EC023D" w:rsidRDefault="00EC023D" w:rsidP="00B23015">
            <w:pPr>
              <w:pStyle w:val="2"/>
              <w:spacing w:after="0" w:line="240" w:lineRule="auto"/>
              <w:jc w:val="center"/>
              <w:rPr>
                <w:lang w:val="ru-RU"/>
              </w:rPr>
            </w:pPr>
            <w:bookmarkStart w:id="2" w:name="_Hlk529212421"/>
            <w:r>
              <w:rPr>
                <w:lang w:val="ru-RU"/>
              </w:rPr>
              <w:t>1 228 248,00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EC023D" w:rsidRPr="00973759" w:rsidRDefault="00EC023D" w:rsidP="00EC023D">
            <w:pPr>
              <w:pStyle w:val="2"/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370 930,90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EC023D" w:rsidRPr="00973759" w:rsidRDefault="00EC023D" w:rsidP="00B23015">
            <w:pPr>
              <w:pStyle w:val="2"/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35</w:t>
            </w:r>
            <w:r w:rsidRPr="00973759">
              <w:rPr>
                <w:lang w:val="ru-RU"/>
              </w:rPr>
              <w:t>%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C023D" w:rsidRPr="00973759" w:rsidRDefault="00EC023D" w:rsidP="00EC023D">
            <w:pPr>
              <w:jc w:val="center"/>
            </w:pPr>
            <w:r>
              <w:rPr>
                <w:lang w:val="ru-RU"/>
              </w:rPr>
              <w:t>559 712,61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C023D" w:rsidRDefault="00EC023D" w:rsidP="00EC023D">
            <w:pPr>
              <w:jc w:val="center"/>
            </w:pPr>
            <w:r w:rsidRPr="00FB2211">
              <w:rPr>
                <w:lang w:val="ru-RU"/>
              </w:rPr>
              <w:t>559 712,</w:t>
            </w:r>
            <w:r>
              <w:rPr>
                <w:lang w:val="ru-RU"/>
              </w:rPr>
              <w:t>61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C023D" w:rsidRDefault="00EC023D" w:rsidP="00EC023D">
            <w:pPr>
              <w:jc w:val="center"/>
            </w:pPr>
            <w:r w:rsidRPr="00FB2211">
              <w:rPr>
                <w:lang w:val="ru-RU"/>
              </w:rPr>
              <w:t>559 712,</w:t>
            </w:r>
            <w:r>
              <w:rPr>
                <w:lang w:val="ru-RU"/>
              </w:rPr>
              <w:t>61</w:t>
            </w:r>
          </w:p>
        </w:tc>
      </w:tr>
      <w:bookmarkEnd w:id="1"/>
      <w:bookmarkEnd w:id="2"/>
    </w:tbl>
    <w:p w:rsidR="00513D22" w:rsidRPr="002433D4" w:rsidRDefault="00513D22" w:rsidP="004D5D28">
      <w:pPr>
        <w:rPr>
          <w:lang w:val="ru-RU"/>
        </w:rPr>
      </w:pPr>
    </w:p>
    <w:sectPr w:rsidR="00513D22" w:rsidRPr="002433D4" w:rsidSect="004C503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3D0AEC"/>
    <w:rsid w:val="0007686C"/>
    <w:rsid w:val="00103A50"/>
    <w:rsid w:val="00157B0F"/>
    <w:rsid w:val="001C22E7"/>
    <w:rsid w:val="001F50D4"/>
    <w:rsid w:val="002433D4"/>
    <w:rsid w:val="00251262"/>
    <w:rsid w:val="00272857"/>
    <w:rsid w:val="002F36D9"/>
    <w:rsid w:val="00326553"/>
    <w:rsid w:val="0039118B"/>
    <w:rsid w:val="003A5782"/>
    <w:rsid w:val="003D0AEC"/>
    <w:rsid w:val="00437AB8"/>
    <w:rsid w:val="004428CD"/>
    <w:rsid w:val="00466640"/>
    <w:rsid w:val="0047798D"/>
    <w:rsid w:val="004A1190"/>
    <w:rsid w:val="004C5037"/>
    <w:rsid w:val="004D5D28"/>
    <w:rsid w:val="00513D22"/>
    <w:rsid w:val="00540B6D"/>
    <w:rsid w:val="00634C0B"/>
    <w:rsid w:val="006C3E8C"/>
    <w:rsid w:val="00703973"/>
    <w:rsid w:val="0076601E"/>
    <w:rsid w:val="00797C08"/>
    <w:rsid w:val="007F2AD0"/>
    <w:rsid w:val="0086551A"/>
    <w:rsid w:val="008662C1"/>
    <w:rsid w:val="008B3C34"/>
    <w:rsid w:val="008B5994"/>
    <w:rsid w:val="00901CE2"/>
    <w:rsid w:val="00912560"/>
    <w:rsid w:val="009543EE"/>
    <w:rsid w:val="00973759"/>
    <w:rsid w:val="00A4184C"/>
    <w:rsid w:val="00A43FD6"/>
    <w:rsid w:val="00A545D8"/>
    <w:rsid w:val="00AC3907"/>
    <w:rsid w:val="00AF080D"/>
    <w:rsid w:val="00B23015"/>
    <w:rsid w:val="00B2656B"/>
    <w:rsid w:val="00B93A62"/>
    <w:rsid w:val="00BA0A2B"/>
    <w:rsid w:val="00C71A02"/>
    <w:rsid w:val="00CF1CD8"/>
    <w:rsid w:val="00D24D37"/>
    <w:rsid w:val="00D96FCE"/>
    <w:rsid w:val="00DC25DD"/>
    <w:rsid w:val="00EC023D"/>
    <w:rsid w:val="00FE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33D4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433D4"/>
    <w:pPr>
      <w:spacing w:before="100" w:beforeAutospacing="1" w:after="100" w:afterAutospacing="1"/>
    </w:pPr>
    <w:rPr>
      <w:lang w:val="ru-RU" w:eastAsia="ru-RU"/>
    </w:rPr>
  </w:style>
  <w:style w:type="table" w:styleId="a3">
    <w:name w:val="Table Grid"/>
    <w:basedOn w:val="a1"/>
    <w:uiPriority w:val="59"/>
    <w:rsid w:val="00513D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CF1CD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CF1CD8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user15</dc:creator>
  <cp:keywords/>
  <dc:description/>
  <cp:lastModifiedBy>Ирина Амендт</cp:lastModifiedBy>
  <cp:revision>24</cp:revision>
  <dcterms:created xsi:type="dcterms:W3CDTF">2019-11-05T09:07:00Z</dcterms:created>
  <dcterms:modified xsi:type="dcterms:W3CDTF">2023-11-14T03:08:00Z</dcterms:modified>
</cp:coreProperties>
</file>